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Teaser anonimo per investitori</w:t>
      </w:r>
    </w:p>
    <w:p>
      <w:pPr>
        <w:spacing w:after="240"/>
      </w:pPr>
      <w:r>
        <w:rPr>
          <w:color w:val="607381"/>
        </w:rPr>
        <w:t>Una pagina pubblica o di primo contatto  •  Non inserire ragione sociale o dettagli identificativi se desideri preservare l’anonimato.</w:t>
      </w:r>
    </w:p>
    <w:p>
      <w:pPr>
        <w:pStyle w:val="Heading1"/>
      </w:pPr>
      <w:r>
        <w:t>Profilo opportunità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Codice progetto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[Codice interno: es. IO-2026-001]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Settore e regione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[Macrosettore + regione, senza indirizzi precisi]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Fase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[Prototipo / primi ricavi / PMI avviata / espansione]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Descrizione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[In 2 frasi: bisogno del cliente e soluzione offerta]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Metriche chiave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[Fino a 3 numeri verificabili, con periodo / oppure “in validazione”]</w:t>
            </w:r>
          </w:p>
        </w:tc>
      </w:tr>
    </w:tbl>
    <w:p/>
    <w:p>
      <w:pPr>
        <w:pStyle w:val="Heading1"/>
      </w:pPr>
      <w:r>
        <w:t>Operazione ipotizzata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Contributo richiesto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[EUR indicativi / socio operativo / partner industriale]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Impiego o ruolo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[Uso sintetico dei fondi o responsabilità attese]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Obiettivi 12–18 mesi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[2 milestone concrete e misurabili]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Punto di forza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[Vantaggio competitivo documentabile]</w:t>
            </w:r>
          </w:p>
        </w:tc>
      </w:tr>
    </w:tbl>
    <w:p/>
    <w:p>
      <w:pPr>
        <w:pStyle w:val="Heading1"/>
      </w:pPr>
      <w:r>
        <w:t>Prossimo passo</w:t>
      </w:r>
    </w:p>
    <w:p>
      <w:r>
        <w:t>Contatto iniziale tramite messaggistica ImprendereOra. Informazioni di dettaglio, nominativi e documentazione riservata condivisibili solo dopo una prima verifica reciproca e, se opportuno, adeguati accordi di riservatezza.</w:t>
      </w:r>
    </w:p>
    <w:p>
      <w:r>
        <w:rPr>
          <w:i/>
          <w:color w:val="607381"/>
          <w:sz w:val="16"/>
        </w:rPr>
        <w:t>Nota operativa: Non è un’offerta al pubblico di prodotti finanziari né una promessa di rendimento. Inserire solo informazioni vere, verificabili e autorizzate alla divulgazione.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134" w:bottom="907" w:left="1134" w:header="397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07381"/>
        <w:sz w:val="14"/>
      </w:rPr>
      <w:t>ImprendereOra  •  imprendereora.com     |     Modello compilabile - esempi e campi da personalizzare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F8A"/>
        <w:sz w:val="16"/>
      </w:rPr>
      <w:t>IMPRENDEREORA   /   KIT FOUNDER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Lato" w:hAnsi="Lato"/>
      <w:color w:val="2030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Lato" w:hAnsi="Lato"/>
      <w:b/>
      <w:bCs/>
      <w:color w:val="0C8F8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